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E0A" w:rsidRDefault="00F96E0A">
      <w:pPr>
        <w:pStyle w:val="a0"/>
      </w:pPr>
    </w:p>
    <w:tbl>
      <w:tblPr>
        <w:tblW w:w="0" w:type="auto"/>
        <w:jc w:val="center"/>
        <w:tblBorders>
          <w:bottom w:val="single" w:sz="4" w:space="0" w:color="00000A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61"/>
        <w:gridCol w:w="2161"/>
        <w:gridCol w:w="4067"/>
        <w:gridCol w:w="3942"/>
        <w:gridCol w:w="2031"/>
        <w:gridCol w:w="1248"/>
        <w:gridCol w:w="1108"/>
      </w:tblGrid>
      <w:tr w:rsidR="00F96E0A" w:rsidRPr="00104F32" w:rsidTr="00964667">
        <w:trPr>
          <w:jc w:val="center"/>
        </w:trPr>
        <w:tc>
          <w:tcPr>
            <w:tcW w:w="15418" w:type="dxa"/>
            <w:gridSpan w:val="7"/>
            <w:tcBorders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Default="00F96E0A">
            <w:pPr>
              <w:pStyle w:val="a0"/>
              <w:spacing w:after="0" w:line="100" w:lineRule="atLeast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 4</w:t>
            </w:r>
          </w:p>
          <w:p w:rsidR="00F96E0A" w:rsidRDefault="00F96E0A">
            <w:pPr>
              <w:pStyle w:val="a0"/>
              <w:jc w:val="center"/>
            </w:pPr>
          </w:p>
          <w:p w:rsidR="00F96E0A" w:rsidRPr="005506DF" w:rsidRDefault="00F96E0A">
            <w:pPr>
              <w:pStyle w:val="a0"/>
              <w:spacing w:after="0" w:line="100" w:lineRule="atLeast"/>
              <w:jc w:val="center"/>
              <w:rPr>
                <w:sz w:val="22"/>
              </w:rPr>
            </w:pPr>
            <w:r w:rsidRPr="005506DF">
              <w:rPr>
                <w:rFonts w:ascii="Times New Roman" w:hAnsi="Times New Roman"/>
                <w:sz w:val="18"/>
                <w:szCs w:val="20"/>
              </w:rPr>
              <w:t>КРИТЕРИИ ДЛЯ РАСЧЕТА</w:t>
            </w:r>
          </w:p>
          <w:p w:rsidR="00F96E0A" w:rsidRPr="005506DF" w:rsidRDefault="00F96E0A">
            <w:pPr>
              <w:pStyle w:val="a0"/>
              <w:spacing w:after="0" w:line="100" w:lineRule="atLeast"/>
              <w:jc w:val="center"/>
              <w:rPr>
                <w:sz w:val="22"/>
              </w:rPr>
            </w:pPr>
            <w:r w:rsidRPr="005506DF">
              <w:rPr>
                <w:rFonts w:ascii="Times New Roman" w:hAnsi="Times New Roman"/>
                <w:sz w:val="18"/>
                <w:szCs w:val="20"/>
              </w:rPr>
              <w:t xml:space="preserve">ВЫПЛАТ </w:t>
            </w:r>
            <w:r w:rsidRPr="005506DF">
              <w:rPr>
                <w:rFonts w:ascii="Times New Roman" w:hAnsi="Times New Roman"/>
                <w:b/>
                <w:sz w:val="18"/>
                <w:szCs w:val="20"/>
              </w:rPr>
              <w:t>ПРЕМИИ ПО ИТОГАМ РАБОТЫ</w:t>
            </w:r>
            <w:r w:rsidRPr="005506DF">
              <w:rPr>
                <w:rFonts w:ascii="Times New Roman" w:hAnsi="Times New Roman"/>
                <w:sz w:val="18"/>
                <w:szCs w:val="20"/>
              </w:rPr>
              <w:t xml:space="preserve"> В  КАТЕГОРИИ РАБОТНИКОВ</w:t>
            </w:r>
          </w:p>
          <w:p w:rsidR="00F96E0A" w:rsidRPr="005506DF" w:rsidRDefault="00F96E0A" w:rsidP="005506DF">
            <w:pPr>
              <w:pStyle w:val="a0"/>
              <w:spacing w:after="0" w:line="100" w:lineRule="atLeast"/>
              <w:jc w:val="center"/>
              <w:rPr>
                <w:sz w:val="22"/>
              </w:rPr>
            </w:pPr>
            <w:r w:rsidRPr="005506DF">
              <w:rPr>
                <w:rFonts w:ascii="Times New Roman" w:hAnsi="Times New Roman"/>
                <w:sz w:val="18"/>
                <w:szCs w:val="20"/>
              </w:rPr>
              <w:t>ПО ДОЛЖНОСТИ «</w:t>
            </w:r>
            <w:r w:rsidRPr="005506DF">
              <w:rPr>
                <w:rFonts w:ascii="Times New Roman" w:hAnsi="Times New Roman"/>
                <w:b/>
                <w:sz w:val="18"/>
                <w:szCs w:val="20"/>
              </w:rPr>
              <w:t>ВОСПИТАТЕЛЬ</w:t>
            </w:r>
            <w:r w:rsidRPr="005506DF">
              <w:rPr>
                <w:rFonts w:ascii="Times New Roman" w:hAnsi="Times New Roman"/>
                <w:sz w:val="18"/>
                <w:szCs w:val="20"/>
              </w:rPr>
              <w:t xml:space="preserve"> »</w:t>
            </w:r>
          </w:p>
          <w:p w:rsidR="00F96E0A" w:rsidRDefault="00F96E0A">
            <w:pPr>
              <w:pStyle w:val="a0"/>
              <w:spacing w:after="0" w:line="100" w:lineRule="atLeas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___________________________________________________________ ФИО ____________________________ отчетный период</w:t>
            </w:r>
          </w:p>
          <w:p w:rsidR="00F96E0A" w:rsidRDefault="00F96E0A">
            <w:pPr>
              <w:pStyle w:val="a0"/>
              <w:spacing w:after="0" w:line="100" w:lineRule="atLeast"/>
              <w:jc w:val="right"/>
            </w:pPr>
          </w:p>
        </w:tc>
      </w:tr>
      <w:tr w:rsidR="00F96E0A" w:rsidRPr="00104F32" w:rsidTr="006F3A4A">
        <w:trPr>
          <w:trHeight w:val="437"/>
          <w:jc w:val="center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№ п\</w:t>
            </w:r>
            <w:proofErr w:type="gramStart"/>
            <w:r w:rsidRPr="005506DF">
              <w:rPr>
                <w:rFonts w:ascii="Times New Roman" w:hAnsi="Times New Roman"/>
                <w:sz w:val="18"/>
                <w:szCs w:val="16"/>
              </w:rPr>
              <w:t>п</w:t>
            </w:r>
            <w:proofErr w:type="gramEnd"/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Ключевые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показатели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эффективности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(КПЭ)</w:t>
            </w:r>
          </w:p>
        </w:tc>
        <w:tc>
          <w:tcPr>
            <w:tcW w:w="80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Критерии оценки деятельности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Механизм оценки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BD0CC2">
              <w:rPr>
                <w:rFonts w:ascii="Times New Roman" w:hAnsi="Times New Roman"/>
                <w:sz w:val="16"/>
                <w:szCs w:val="16"/>
              </w:rPr>
              <w:t>Самооценка педагога</w:t>
            </w: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BD0CC2">
              <w:rPr>
                <w:rFonts w:ascii="Times New Roman" w:hAnsi="Times New Roman"/>
                <w:sz w:val="16"/>
                <w:szCs w:val="16"/>
              </w:rPr>
              <w:t>Оценка комиссии</w:t>
            </w:r>
          </w:p>
        </w:tc>
      </w:tr>
      <w:tr w:rsidR="00F96E0A" w:rsidRPr="00104F32" w:rsidTr="006F3A4A">
        <w:trPr>
          <w:trHeight w:val="688"/>
          <w:jc w:val="center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1</w:t>
            </w: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Использование в образовательном процессе современных образовательных технологий</w:t>
            </w: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Использование и реализация проектных и исследовательских технологий в образовательном процессе (с учетом качества)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На уровне ДОУ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Факт-1- 3 балл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450"/>
          <w:jc w:val="center"/>
        </w:trPr>
        <w:tc>
          <w:tcPr>
            <w:tcW w:w="8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2</w:t>
            </w:r>
          </w:p>
        </w:tc>
        <w:tc>
          <w:tcPr>
            <w:tcW w:w="21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Эффективная организация работы с родителями (законными представителями) воспитанников </w:t>
            </w: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Отсутствие обоснованных жалоб со стороны родителей (законных представителей) на деятельность педагога 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 балл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475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Сохранность контингента, отсутствие (снижение) пропусков воспитанников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Средни</w:t>
            </w:r>
            <w:proofErr w:type="gram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й-</w:t>
            </w:r>
            <w:proofErr w:type="gramEnd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подготовительный возраст посещаемость 80%-90% 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Факт -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1балл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240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свыше 90%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 xml:space="preserve">Факт-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2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489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Младший - ранний возраст посещаемость 70%-75%  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Факт -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1 балл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345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75%-80%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Факт -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2- 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420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свыше80%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Факт -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3- 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862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Эффективность взаимодейств</w:t>
            </w:r>
            <w:r>
              <w:rPr>
                <w:rFonts w:ascii="Times New Roman" w:hAnsi="Times New Roman"/>
                <w:sz w:val="18"/>
                <w:szCs w:val="16"/>
              </w:rPr>
              <w:t>ия с родителями по своевременной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оплат</w:t>
            </w:r>
            <w:r>
              <w:rPr>
                <w:rFonts w:ascii="Times New Roman" w:hAnsi="Times New Roman"/>
                <w:sz w:val="18"/>
                <w:szCs w:val="16"/>
              </w:rPr>
              <w:t>е</w:t>
            </w: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за содержание детей в ОУ 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Своевременная оплата (до 2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1</w:t>
            </w: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числа месяца)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при отсутствии  должников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 балл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1078"/>
          <w:jc w:val="center"/>
        </w:trPr>
        <w:tc>
          <w:tcPr>
            <w:tcW w:w="8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3</w:t>
            </w:r>
          </w:p>
        </w:tc>
        <w:tc>
          <w:tcPr>
            <w:tcW w:w="21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Эффективная работа по здоровьесбережению воспитанников</w:t>
            </w: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Обеспечение охраны жизни и здоровья детей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Отсутствие травматизма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ind w:left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 балл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f"/>
              <w:spacing w:after="0" w:line="100" w:lineRule="atLeast"/>
              <w:ind w:left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886"/>
          <w:jc w:val="center"/>
        </w:trPr>
        <w:tc>
          <w:tcPr>
            <w:tcW w:w="8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4</w:t>
            </w:r>
          </w:p>
        </w:tc>
        <w:tc>
          <w:tcPr>
            <w:tcW w:w="21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Эффективность организации предметно-развивающей среды в групповых помещениях. </w:t>
            </w: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Изготовление и обновление игрового и учебного оборудования, наглядного и раздаточного материалов, участие в создании музея, изготовление атрибутов.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Презентация или представление разработок и материалов, фотоотчёт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Факт-0.</w:t>
            </w:r>
            <w:r>
              <w:rPr>
                <w:rFonts w:ascii="Times New Roman" w:hAnsi="Times New Roman"/>
                <w:sz w:val="18"/>
                <w:szCs w:val="16"/>
              </w:rPr>
              <w:t>5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-2 балла</w:t>
            </w:r>
          </w:p>
          <w:p w:rsidR="00F96E0A" w:rsidRPr="005506DF" w:rsidRDefault="00F96E0A">
            <w:pPr>
              <w:pStyle w:val="af"/>
              <w:spacing w:after="0" w:line="100" w:lineRule="atLeast"/>
              <w:ind w:left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525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Эстетическое оформление групп.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Оформление к праздникам, по временам года, тематическим неделям.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 балл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824F9">
        <w:trPr>
          <w:trHeight w:val="946"/>
          <w:jc w:val="center"/>
        </w:trPr>
        <w:tc>
          <w:tcPr>
            <w:tcW w:w="8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lastRenderedPageBreak/>
              <w:t>5</w:t>
            </w:r>
          </w:p>
        </w:tc>
        <w:tc>
          <w:tcPr>
            <w:tcW w:w="216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Систематическое участие в организации и проведении мероприятий (выходящее за рамки должностных обязанностей)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proofErr w:type="gram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Помощь и активное участие в мероприятиях ОУ (конкурсы, развлечения, праздники и т.д.-.</w:t>
            </w:r>
            <w:proofErr w:type="gramEnd"/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личное исполнение ролей, изготовление декораций, пошив костюмов).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Презентация или представление разработок и материалов, фотоотчёт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206548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</w:t>
            </w:r>
            <w:r w:rsidR="00206548">
              <w:rPr>
                <w:rFonts w:ascii="Times New Roman" w:hAnsi="Times New Roman"/>
                <w:sz w:val="18"/>
                <w:szCs w:val="16"/>
              </w:rPr>
              <w:t>0,5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-3 баллов</w:t>
            </w:r>
          </w:p>
        </w:tc>
        <w:tc>
          <w:tcPr>
            <w:tcW w:w="1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824F9">
        <w:trPr>
          <w:trHeight w:val="570"/>
          <w:jc w:val="center"/>
        </w:trPr>
        <w:tc>
          <w:tcPr>
            <w:tcW w:w="8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1F3E18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Дополнительное образование детей в рамках образовательной программы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в ДОУ и сетевое образование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1F3E18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Разработка и реализация технологий</w:t>
            </w: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(при наличии программы)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1F3E18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Факт- 1 -2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балл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824F9">
        <w:trPr>
          <w:trHeight w:val="720"/>
          <w:jc w:val="center"/>
        </w:trPr>
        <w:tc>
          <w:tcPr>
            <w:tcW w:w="8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Работа в творческих  группах</w:t>
            </w:r>
          </w:p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Участие в  мет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од</w:t>
            </w:r>
            <w:proofErr w:type="gram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.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</w:t>
            </w:r>
            <w:proofErr w:type="gram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о</w:t>
            </w:r>
            <w:proofErr w:type="gramEnd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бъединениях, тематических семинарах, конференциях, </w:t>
            </w:r>
            <w:proofErr w:type="spellStart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вебинарах</w:t>
            </w:r>
            <w:proofErr w:type="spellEnd"/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 xml:space="preserve">  (в нерабочее время)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Презентация или представление разработок и материалов, фотоотчёт. Наличие сертификатов.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Факт-1 -2 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824F9">
        <w:trPr>
          <w:trHeight w:val="510"/>
          <w:jc w:val="center"/>
        </w:trPr>
        <w:tc>
          <w:tcPr>
            <w:tcW w:w="8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EE62D4">
            <w:pPr>
              <w:pStyle w:val="af"/>
              <w:spacing w:after="0" w:line="100" w:lineRule="atLeast"/>
              <w:ind w:left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1F3E18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color w:val="000000"/>
                <w:sz w:val="18"/>
                <w:szCs w:val="16"/>
              </w:rPr>
            </w:pPr>
            <w:r>
              <w:rPr>
                <w:rFonts w:ascii="Times New Roman" w:hAnsi="Times New Roman"/>
                <w:color w:val="000000"/>
                <w:sz w:val="18"/>
                <w:szCs w:val="16"/>
              </w:rPr>
              <w:t>Участие в органах местного самоуправления (к</w:t>
            </w: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омиссии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)</w:t>
            </w: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На уровне ДОУ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 xml:space="preserve">Факт - 1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824F9">
        <w:trPr>
          <w:trHeight w:val="451"/>
          <w:jc w:val="center"/>
        </w:trPr>
        <w:tc>
          <w:tcPr>
            <w:tcW w:w="8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color w:val="000000"/>
                <w:sz w:val="18"/>
                <w:szCs w:val="16"/>
              </w:rPr>
              <w:t>Работа по благоустройству участка</w:t>
            </w:r>
            <w:r>
              <w:rPr>
                <w:rFonts w:ascii="Times New Roman" w:hAnsi="Times New Roman"/>
                <w:color w:val="000000"/>
                <w:sz w:val="18"/>
                <w:szCs w:val="16"/>
              </w:rPr>
              <w:t>, ДОУ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Уход за клумбами, огородом</w:t>
            </w:r>
            <w:proofErr w:type="gramStart"/>
            <w:r w:rsidRPr="005506DF">
              <w:rPr>
                <w:rFonts w:ascii="Times New Roman" w:hAnsi="Times New Roman"/>
                <w:sz w:val="18"/>
                <w:szCs w:val="16"/>
              </w:rPr>
              <w:t xml:space="preserve"> ,</w:t>
            </w:r>
            <w:proofErr w:type="gramEnd"/>
            <w:r w:rsidRPr="005506DF">
              <w:rPr>
                <w:rFonts w:ascii="Times New Roman" w:hAnsi="Times New Roman"/>
                <w:sz w:val="18"/>
                <w:szCs w:val="16"/>
              </w:rPr>
              <w:t>участие в субботниках, косметическом ремонте</w:t>
            </w:r>
            <w:r>
              <w:rPr>
                <w:rFonts w:ascii="Times New Roman" w:hAnsi="Times New Roman"/>
                <w:sz w:val="18"/>
                <w:szCs w:val="16"/>
              </w:rPr>
              <w:t>, оформление общественных помещений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 xml:space="preserve">Факт-0,5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-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3 балла</w:t>
            </w:r>
          </w:p>
        </w:tc>
        <w:tc>
          <w:tcPr>
            <w:tcW w:w="1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1017"/>
          <w:jc w:val="center"/>
        </w:trPr>
        <w:tc>
          <w:tcPr>
            <w:tcW w:w="8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EE62D4">
            <w:pPr>
              <w:pStyle w:val="af"/>
              <w:spacing w:after="0" w:line="100" w:lineRule="atLeast"/>
              <w:ind w:left="0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6.</w:t>
            </w:r>
          </w:p>
        </w:tc>
        <w:tc>
          <w:tcPr>
            <w:tcW w:w="21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Распространение опыта в области повышения качества образования и воспитания</w:t>
            </w: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 w:rsidP="00206548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proofErr w:type="gramStart"/>
            <w:r w:rsidRPr="005506DF">
              <w:rPr>
                <w:rFonts w:ascii="Times New Roman" w:hAnsi="Times New Roman"/>
                <w:sz w:val="18"/>
                <w:szCs w:val="16"/>
              </w:rPr>
              <w:t>Проведение открытых занятий, мероприятий, мастер-классов</w:t>
            </w:r>
            <w:r w:rsidR="00206548">
              <w:rPr>
                <w:rFonts w:ascii="Times New Roman" w:hAnsi="Times New Roman"/>
                <w:sz w:val="18"/>
                <w:szCs w:val="16"/>
              </w:rPr>
              <w:t>, консультаций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 xml:space="preserve"> на региональном, районном,</w:t>
            </w:r>
            <w:r w:rsidR="00206548">
              <w:rPr>
                <w:rFonts w:ascii="Times New Roman" w:hAnsi="Times New Roman"/>
                <w:sz w:val="18"/>
                <w:szCs w:val="16"/>
              </w:rPr>
              <w:t xml:space="preserve"> </w:t>
            </w:r>
            <w:r w:rsidRPr="005506DF">
              <w:rPr>
                <w:rFonts w:ascii="Times New Roman" w:hAnsi="Times New Roman"/>
                <w:sz w:val="18"/>
                <w:szCs w:val="16"/>
              </w:rPr>
              <w:t>на уровне</w:t>
            </w:r>
            <w:r>
              <w:rPr>
                <w:rFonts w:ascii="Times New Roman" w:hAnsi="Times New Roman"/>
                <w:sz w:val="18"/>
                <w:szCs w:val="16"/>
              </w:rPr>
              <w:t xml:space="preserve"> ДОУ</w:t>
            </w:r>
            <w:proofErr w:type="gramEnd"/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Предоставление конспектов, планов мероприятий, фотоотчёт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 xml:space="preserve">Рег. </w:t>
            </w:r>
            <w:proofErr w:type="spellStart"/>
            <w:r w:rsidRPr="005506DF">
              <w:rPr>
                <w:rFonts w:ascii="Times New Roman" w:hAnsi="Times New Roman"/>
                <w:sz w:val="18"/>
                <w:szCs w:val="16"/>
              </w:rPr>
              <w:t>ур</w:t>
            </w:r>
            <w:proofErr w:type="spellEnd"/>
            <w:r w:rsidRPr="005506DF">
              <w:rPr>
                <w:rFonts w:ascii="Times New Roman" w:hAnsi="Times New Roman"/>
                <w:sz w:val="18"/>
                <w:szCs w:val="16"/>
              </w:rPr>
              <w:t>.– 3 балла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proofErr w:type="spellStart"/>
            <w:r w:rsidRPr="005506DF">
              <w:rPr>
                <w:rFonts w:ascii="Times New Roman" w:hAnsi="Times New Roman"/>
                <w:sz w:val="18"/>
                <w:szCs w:val="16"/>
              </w:rPr>
              <w:t>Мун.ур</w:t>
            </w:r>
            <w:proofErr w:type="spellEnd"/>
            <w:r w:rsidRPr="005506DF">
              <w:rPr>
                <w:rFonts w:ascii="Times New Roman" w:hAnsi="Times New Roman"/>
                <w:sz w:val="18"/>
                <w:szCs w:val="16"/>
              </w:rPr>
              <w:t xml:space="preserve">.– 2 балла, </w:t>
            </w:r>
          </w:p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ДОУ-1 балл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6F3A4A">
        <w:trPr>
          <w:trHeight w:val="2028"/>
          <w:jc w:val="center"/>
        </w:trPr>
        <w:tc>
          <w:tcPr>
            <w:tcW w:w="8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f"/>
              <w:numPr>
                <w:ilvl w:val="0"/>
                <w:numId w:val="1"/>
              </w:numPr>
              <w:spacing w:after="0" w:line="100" w:lineRule="atLeast"/>
              <w:ind w:left="0" w:firstLine="0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1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40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Организация клубов, мастер-классов,</w:t>
            </w:r>
            <w:proofErr w:type="gramStart"/>
            <w:r w:rsidRPr="005506DF">
              <w:rPr>
                <w:rFonts w:ascii="Times New Roman" w:hAnsi="Times New Roman"/>
                <w:sz w:val="18"/>
                <w:szCs w:val="16"/>
              </w:rPr>
              <w:t xml:space="preserve"> ,</w:t>
            </w:r>
            <w:proofErr w:type="gramEnd"/>
            <w:r w:rsidRPr="005506DF">
              <w:rPr>
                <w:rFonts w:ascii="Times New Roman" w:hAnsi="Times New Roman"/>
                <w:sz w:val="18"/>
                <w:szCs w:val="16"/>
              </w:rPr>
              <w:t>акций, неформальных родительских собраний, семинаров-практикумов, повышение информационной открытости учреждения ( оформление стендов, отзывов на интернет ресурсах)</w:t>
            </w:r>
          </w:p>
        </w:tc>
        <w:tc>
          <w:tcPr>
            <w:tcW w:w="394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На уровне ДОУ</w:t>
            </w: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0.5- 3 баллов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f"/>
              <w:spacing w:after="0" w:line="100" w:lineRule="atLeast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0834F8">
        <w:trPr>
          <w:jc w:val="center"/>
        </w:trPr>
        <w:tc>
          <w:tcPr>
            <w:tcW w:w="11031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bookmarkStart w:id="0" w:name="_GoBack"/>
            <w:bookmarkEnd w:id="0"/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b/>
                <w:sz w:val="18"/>
                <w:szCs w:val="16"/>
              </w:rPr>
              <w:t>Кол-во баллов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f"/>
              <w:spacing w:after="0" w:line="100" w:lineRule="atLeast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96E0A" w:rsidRPr="00104F32" w:rsidTr="000834F8">
        <w:trPr>
          <w:trHeight w:val="261"/>
          <w:jc w:val="center"/>
        </w:trPr>
        <w:tc>
          <w:tcPr>
            <w:tcW w:w="11031" w:type="dxa"/>
            <w:gridSpan w:val="4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20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5506DF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8"/>
                <w:szCs w:val="16"/>
              </w:rPr>
            </w:pPr>
            <w:r w:rsidRPr="005506DF">
              <w:rPr>
                <w:rFonts w:ascii="Times New Roman" w:hAnsi="Times New Roman"/>
                <w:sz w:val="18"/>
                <w:szCs w:val="16"/>
              </w:rPr>
              <w:t>Дата заполнения</w:t>
            </w:r>
          </w:p>
        </w:tc>
        <w:tc>
          <w:tcPr>
            <w:tcW w:w="1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0"/>
              <w:spacing w:after="0" w:line="10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D0CC2" w:rsidRDefault="00F96E0A">
            <w:pPr>
              <w:pStyle w:val="af"/>
              <w:spacing w:after="0" w:line="100" w:lineRule="atLeast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96E0A" w:rsidRPr="00BD0CC2" w:rsidRDefault="00F96E0A">
      <w:pPr>
        <w:pStyle w:val="a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124" w:type="dxa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50"/>
        <w:gridCol w:w="3826"/>
        <w:gridCol w:w="3122"/>
      </w:tblGrid>
      <w:tr w:rsidR="00F96E0A" w:rsidRPr="00BA2ED9">
        <w:tc>
          <w:tcPr>
            <w:tcW w:w="255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hAnsi="Times New Roman"/>
                <w:sz w:val="18"/>
                <w:szCs w:val="18"/>
              </w:rPr>
              <w:t>Председатель Комиссии</w:t>
            </w:r>
          </w:p>
        </w:tc>
        <w:tc>
          <w:tcPr>
            <w:tcW w:w="38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BA2ED9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2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  <w:tr w:rsidR="00F96E0A" w:rsidRPr="00BA2ED9">
        <w:tc>
          <w:tcPr>
            <w:tcW w:w="255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hAnsi="Times New Roman"/>
                <w:sz w:val="18"/>
                <w:szCs w:val="18"/>
              </w:rPr>
              <w:t>Работник</w:t>
            </w:r>
          </w:p>
        </w:tc>
        <w:tc>
          <w:tcPr>
            <w:tcW w:w="3826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_____________________</w:t>
            </w:r>
            <w:r w:rsidRPr="00BA2ED9">
              <w:rPr>
                <w:rFonts w:ascii="Times New Roman" w:hAnsi="Times New Roman"/>
                <w:sz w:val="18"/>
                <w:szCs w:val="18"/>
                <w:vertAlign w:val="superscript"/>
              </w:rPr>
              <w:t>подпись</w:t>
            </w:r>
          </w:p>
        </w:tc>
        <w:tc>
          <w:tcPr>
            <w:tcW w:w="312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eastAsia="Batang" w:hAnsi="Times New Roman"/>
                <w:sz w:val="18"/>
                <w:szCs w:val="18"/>
                <w:lang w:eastAsia="ko-KR"/>
              </w:rPr>
              <w:t>/__________________________/</w:t>
            </w:r>
          </w:p>
          <w:p w:rsidR="00F96E0A" w:rsidRPr="00BA2ED9" w:rsidRDefault="00F96E0A">
            <w:pPr>
              <w:pStyle w:val="a0"/>
              <w:widowControl w:val="0"/>
              <w:spacing w:after="0" w:line="100" w:lineRule="atLeast"/>
              <w:rPr>
                <w:rFonts w:ascii="Times New Roman" w:hAnsi="Times New Roman"/>
                <w:sz w:val="18"/>
                <w:szCs w:val="18"/>
              </w:rPr>
            </w:pPr>
            <w:r w:rsidRPr="00BA2ED9">
              <w:rPr>
                <w:rFonts w:ascii="Times New Roman" w:hAnsi="Times New Roman"/>
                <w:sz w:val="18"/>
                <w:szCs w:val="18"/>
                <w:vertAlign w:val="superscript"/>
              </w:rPr>
              <w:t xml:space="preserve">(ФИО)     </w:t>
            </w:r>
          </w:p>
        </w:tc>
      </w:tr>
    </w:tbl>
    <w:p w:rsidR="00F96E0A" w:rsidRPr="00BD0CC2" w:rsidRDefault="00F96E0A">
      <w:pPr>
        <w:pStyle w:val="a0"/>
        <w:rPr>
          <w:rFonts w:ascii="Times New Roman" w:hAnsi="Times New Roman"/>
          <w:sz w:val="16"/>
          <w:szCs w:val="16"/>
        </w:rPr>
      </w:pPr>
    </w:p>
    <w:sectPr w:rsidR="00F96E0A" w:rsidRPr="00BD0CC2" w:rsidSect="00DF5E6D">
      <w:pgSz w:w="16838" w:h="11906" w:orient="landscape"/>
      <w:pgMar w:top="284" w:right="720" w:bottom="284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16593"/>
    <w:multiLevelType w:val="multilevel"/>
    <w:tmpl w:val="0A641EF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62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22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2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5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58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942" w:hanging="1800"/>
      </w:pPr>
      <w:rPr>
        <w:rFonts w:cs="Times New Roman"/>
      </w:rPr>
    </w:lvl>
  </w:abstractNum>
  <w:abstractNum w:abstractNumId="1">
    <w:nsid w:val="6A811A56"/>
    <w:multiLevelType w:val="multilevel"/>
    <w:tmpl w:val="34F609E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0AD"/>
    <w:rsid w:val="000834F8"/>
    <w:rsid w:val="000B7573"/>
    <w:rsid w:val="000E7098"/>
    <w:rsid w:val="00104F32"/>
    <w:rsid w:val="001B62E8"/>
    <w:rsid w:val="001F3E18"/>
    <w:rsid w:val="00206548"/>
    <w:rsid w:val="002210AD"/>
    <w:rsid w:val="003D71CC"/>
    <w:rsid w:val="0041307A"/>
    <w:rsid w:val="004165B9"/>
    <w:rsid w:val="00463870"/>
    <w:rsid w:val="00483857"/>
    <w:rsid w:val="00501D41"/>
    <w:rsid w:val="005506DF"/>
    <w:rsid w:val="00567B85"/>
    <w:rsid w:val="005C6226"/>
    <w:rsid w:val="005F564A"/>
    <w:rsid w:val="006824F9"/>
    <w:rsid w:val="006B0E88"/>
    <w:rsid w:val="006F3A4A"/>
    <w:rsid w:val="0070155E"/>
    <w:rsid w:val="007357E2"/>
    <w:rsid w:val="00750657"/>
    <w:rsid w:val="00964667"/>
    <w:rsid w:val="00A97FC2"/>
    <w:rsid w:val="00AD4FDE"/>
    <w:rsid w:val="00BA2ED9"/>
    <w:rsid w:val="00BD0CC2"/>
    <w:rsid w:val="00C4317F"/>
    <w:rsid w:val="00DE14D4"/>
    <w:rsid w:val="00DF5E6D"/>
    <w:rsid w:val="00E1069F"/>
    <w:rsid w:val="00EB207B"/>
    <w:rsid w:val="00EE62D4"/>
    <w:rsid w:val="00F9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6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1"/>
    <w:uiPriority w:val="99"/>
    <w:qFormat/>
    <w:rsid w:val="00DF5E6D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locked/>
    <w:rsid w:val="0070155E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0">
    <w:name w:val="Базовый"/>
    <w:uiPriority w:val="99"/>
    <w:rsid w:val="00DF5E6D"/>
    <w:pPr>
      <w:tabs>
        <w:tab w:val="left" w:pos="708"/>
      </w:tabs>
      <w:suppressAutoHyphens/>
      <w:spacing w:after="200" w:line="276" w:lineRule="auto"/>
    </w:pPr>
    <w:rPr>
      <w:sz w:val="24"/>
      <w:szCs w:val="24"/>
      <w:lang w:eastAsia="en-US"/>
    </w:rPr>
  </w:style>
  <w:style w:type="character" w:customStyle="1" w:styleId="10">
    <w:name w:val="Заголовок 1 Знак"/>
    <w:uiPriority w:val="99"/>
    <w:rsid w:val="00DF5E6D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5">
    <w:name w:val="Текст выноски Знак"/>
    <w:uiPriority w:val="99"/>
    <w:rsid w:val="00DF5E6D"/>
    <w:rPr>
      <w:rFonts w:ascii="Tahoma" w:hAnsi="Tahoma" w:cs="Tahoma"/>
      <w:sz w:val="16"/>
      <w:szCs w:val="16"/>
    </w:rPr>
  </w:style>
  <w:style w:type="character" w:customStyle="1" w:styleId="ListLabel1">
    <w:name w:val="ListLabel 1"/>
    <w:uiPriority w:val="99"/>
    <w:rsid w:val="00DF5E6D"/>
  </w:style>
  <w:style w:type="character" w:customStyle="1" w:styleId="ListLabel2">
    <w:name w:val="ListLabel 2"/>
    <w:uiPriority w:val="99"/>
    <w:rsid w:val="00DF5E6D"/>
  </w:style>
  <w:style w:type="character" w:customStyle="1" w:styleId="ListLabel3">
    <w:name w:val="ListLabel 3"/>
    <w:uiPriority w:val="99"/>
    <w:rsid w:val="00DF5E6D"/>
    <w:rPr>
      <w:sz w:val="20"/>
    </w:rPr>
  </w:style>
  <w:style w:type="paragraph" w:customStyle="1" w:styleId="a6">
    <w:name w:val="Заголовок"/>
    <w:basedOn w:val="a0"/>
    <w:next w:val="a1"/>
    <w:uiPriority w:val="99"/>
    <w:rsid w:val="00DF5E6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link w:val="a7"/>
    <w:uiPriority w:val="99"/>
    <w:rsid w:val="00DF5E6D"/>
    <w:pPr>
      <w:spacing w:after="120"/>
    </w:pPr>
  </w:style>
  <w:style w:type="character" w:customStyle="1" w:styleId="a7">
    <w:name w:val="Основной текст Знак"/>
    <w:link w:val="a1"/>
    <w:uiPriority w:val="99"/>
    <w:semiHidden/>
    <w:locked/>
    <w:rsid w:val="0070155E"/>
    <w:rPr>
      <w:rFonts w:cs="Times New Roman"/>
    </w:rPr>
  </w:style>
  <w:style w:type="paragraph" w:styleId="a8">
    <w:name w:val="List"/>
    <w:basedOn w:val="a1"/>
    <w:uiPriority w:val="99"/>
    <w:rsid w:val="00DF5E6D"/>
    <w:rPr>
      <w:rFonts w:cs="Mangal"/>
    </w:rPr>
  </w:style>
  <w:style w:type="paragraph" w:styleId="a9">
    <w:name w:val="Title"/>
    <w:basedOn w:val="a0"/>
    <w:link w:val="aa"/>
    <w:uiPriority w:val="99"/>
    <w:qFormat/>
    <w:rsid w:val="00DF5E6D"/>
    <w:pPr>
      <w:suppressLineNumbers/>
      <w:spacing w:before="120" w:after="120"/>
    </w:pPr>
    <w:rPr>
      <w:rFonts w:cs="Mangal"/>
      <w:i/>
      <w:iCs/>
    </w:rPr>
  </w:style>
  <w:style w:type="character" w:customStyle="1" w:styleId="aa">
    <w:name w:val="Название Знак"/>
    <w:link w:val="a9"/>
    <w:uiPriority w:val="99"/>
    <w:locked/>
    <w:rsid w:val="0070155E"/>
    <w:rPr>
      <w:rFonts w:ascii="Cambria" w:hAnsi="Cambria" w:cs="Times New Roman"/>
      <w:b/>
      <w:bCs/>
      <w:kern w:val="28"/>
      <w:sz w:val="32"/>
      <w:szCs w:val="32"/>
    </w:rPr>
  </w:style>
  <w:style w:type="paragraph" w:styleId="12">
    <w:name w:val="index 1"/>
    <w:basedOn w:val="a"/>
    <w:next w:val="a"/>
    <w:autoRedefine/>
    <w:uiPriority w:val="99"/>
    <w:semiHidden/>
    <w:rsid w:val="0041307A"/>
    <w:pPr>
      <w:ind w:left="220" w:hanging="220"/>
    </w:pPr>
  </w:style>
  <w:style w:type="paragraph" w:styleId="ab">
    <w:name w:val="index heading"/>
    <w:basedOn w:val="a0"/>
    <w:uiPriority w:val="99"/>
    <w:rsid w:val="00DF5E6D"/>
    <w:pPr>
      <w:suppressLineNumbers/>
    </w:pPr>
    <w:rPr>
      <w:rFonts w:cs="Mangal"/>
    </w:rPr>
  </w:style>
  <w:style w:type="paragraph" w:customStyle="1" w:styleId="ac">
    <w:name w:val="Заглавие"/>
    <w:basedOn w:val="a0"/>
    <w:next w:val="ad"/>
    <w:uiPriority w:val="99"/>
    <w:rsid w:val="00DF5E6D"/>
    <w:pPr>
      <w:suppressLineNumbers/>
      <w:spacing w:before="120" w:after="120"/>
      <w:jc w:val="center"/>
    </w:pPr>
    <w:rPr>
      <w:rFonts w:cs="Mangal"/>
      <w:b/>
      <w:bCs/>
      <w:i/>
      <w:iCs/>
    </w:rPr>
  </w:style>
  <w:style w:type="paragraph" w:styleId="ad">
    <w:name w:val="Subtitle"/>
    <w:basedOn w:val="a6"/>
    <w:next w:val="a1"/>
    <w:link w:val="ae"/>
    <w:uiPriority w:val="99"/>
    <w:qFormat/>
    <w:rsid w:val="00DF5E6D"/>
    <w:pPr>
      <w:jc w:val="center"/>
    </w:pPr>
    <w:rPr>
      <w:i/>
      <w:iCs/>
    </w:rPr>
  </w:style>
  <w:style w:type="character" w:customStyle="1" w:styleId="ae">
    <w:name w:val="Подзаголовок Знак"/>
    <w:link w:val="ad"/>
    <w:uiPriority w:val="99"/>
    <w:locked/>
    <w:rsid w:val="0070155E"/>
    <w:rPr>
      <w:rFonts w:ascii="Cambria" w:hAnsi="Cambria" w:cs="Times New Roman"/>
      <w:sz w:val="24"/>
      <w:szCs w:val="24"/>
    </w:rPr>
  </w:style>
  <w:style w:type="paragraph" w:styleId="af">
    <w:name w:val="List Paragraph"/>
    <w:basedOn w:val="a0"/>
    <w:uiPriority w:val="99"/>
    <w:qFormat/>
    <w:rsid w:val="00DF5E6D"/>
    <w:pPr>
      <w:ind w:left="720"/>
    </w:pPr>
  </w:style>
  <w:style w:type="paragraph" w:styleId="af0">
    <w:name w:val="No Spacing"/>
    <w:uiPriority w:val="99"/>
    <w:qFormat/>
    <w:rsid w:val="00DF5E6D"/>
    <w:pPr>
      <w:tabs>
        <w:tab w:val="left" w:pos="708"/>
      </w:tabs>
      <w:suppressAutoHyphens/>
      <w:spacing w:after="200" w:line="276" w:lineRule="auto"/>
    </w:pPr>
    <w:rPr>
      <w:sz w:val="28"/>
      <w:szCs w:val="22"/>
      <w:lang w:eastAsia="en-US"/>
    </w:rPr>
  </w:style>
  <w:style w:type="paragraph" w:styleId="af1">
    <w:name w:val="Balloon Text"/>
    <w:basedOn w:val="a0"/>
    <w:link w:val="13"/>
    <w:uiPriority w:val="99"/>
    <w:rsid w:val="00DF5E6D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link w:val="af1"/>
    <w:uiPriority w:val="99"/>
    <w:semiHidden/>
    <w:locked/>
    <w:rsid w:val="0070155E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542</Words>
  <Characters>3090</Characters>
  <Application>Microsoft Office Word</Application>
  <DocSecurity>0</DocSecurity>
  <Lines>25</Lines>
  <Paragraphs>7</Paragraphs>
  <ScaleCrop>false</ScaleCrop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Марина</cp:lastModifiedBy>
  <cp:revision>20</cp:revision>
  <cp:lastPrinted>2020-04-20T14:56:00Z</cp:lastPrinted>
  <dcterms:created xsi:type="dcterms:W3CDTF">2020-09-09T20:17:00Z</dcterms:created>
  <dcterms:modified xsi:type="dcterms:W3CDTF">2020-10-15T13:15:00Z</dcterms:modified>
</cp:coreProperties>
</file>